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6" w:rsidRDefault="00D34903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13CD6" w:rsidRDefault="00D34903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13CD6" w:rsidRDefault="00D34903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E13CD6" w:rsidRDefault="00D34903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E13CD6" w:rsidRPr="00444109" w:rsidRDefault="00E13CD6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34903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27300C" w:rsidRPr="0027300C">
        <w:rPr>
          <w:rFonts w:ascii="Times New Roman" w:hAnsi="Times New Roman"/>
          <w:sz w:val="24"/>
          <w:szCs w:val="24"/>
        </w:rPr>
        <w:t>422-13</w:t>
      </w:r>
    </w:p>
    <w:p w:rsidR="00E13CD6" w:rsidRPr="00444109" w:rsidRDefault="0027300C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13CD6">
        <w:rPr>
          <w:rFonts w:ascii="Times New Roman" w:hAnsi="Times New Roman"/>
          <w:sz w:val="24"/>
          <w:szCs w:val="24"/>
        </w:rPr>
        <w:t xml:space="preserve">. </w:t>
      </w:r>
      <w:r w:rsidR="00D34903">
        <w:rPr>
          <w:rFonts w:ascii="Times New Roman" w:hAnsi="Times New Roman"/>
          <w:sz w:val="24"/>
          <w:szCs w:val="24"/>
        </w:rPr>
        <w:t>novembar</w:t>
      </w:r>
      <w:r w:rsidR="00E13CD6">
        <w:rPr>
          <w:rFonts w:ascii="Times New Roman" w:hAnsi="Times New Roman"/>
          <w:sz w:val="24"/>
          <w:szCs w:val="24"/>
        </w:rPr>
        <w:t xml:space="preserve">2013. </w:t>
      </w:r>
      <w:r w:rsidR="00D34903">
        <w:rPr>
          <w:rFonts w:ascii="Times New Roman" w:hAnsi="Times New Roman"/>
          <w:sz w:val="24"/>
          <w:szCs w:val="24"/>
        </w:rPr>
        <w:t>godine</w:t>
      </w:r>
    </w:p>
    <w:p w:rsidR="00E13CD6" w:rsidRDefault="00D34903" w:rsidP="00E13C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13CD6" w:rsidRDefault="00E13CD6" w:rsidP="00E13C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E13CD6" w:rsidRDefault="00E13CD6" w:rsidP="00E13C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E13CD6" w:rsidRDefault="00E13CD6" w:rsidP="00E13C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E13CD6" w:rsidRDefault="00E13CD6" w:rsidP="00E13C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E13CD6" w:rsidRDefault="00866DAF" w:rsidP="00E13CD6">
      <w:pPr>
        <w:rPr>
          <w:rFonts w:ascii="Times New Roman" w:hAnsi="Times New Roman"/>
          <w:sz w:val="24"/>
          <w:szCs w:val="24"/>
        </w:rPr>
      </w:pPr>
      <w:r w:rsidRPr="0044410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34903">
        <w:rPr>
          <w:rFonts w:ascii="Times New Roman" w:hAnsi="Times New Roman"/>
          <w:sz w:val="24"/>
          <w:szCs w:val="24"/>
        </w:rPr>
        <w:t>Z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</w:t>
      </w:r>
    </w:p>
    <w:p w:rsidR="00E13CD6" w:rsidRDefault="00E13CD6" w:rsidP="00E13CD6">
      <w:pPr>
        <w:rPr>
          <w:rFonts w:ascii="Times New Roman" w:hAnsi="Times New Roman"/>
          <w:sz w:val="24"/>
          <w:szCs w:val="24"/>
        </w:rPr>
      </w:pPr>
      <w:r w:rsidRPr="00444109">
        <w:rPr>
          <w:rFonts w:ascii="Times New Roman" w:hAnsi="Times New Roman"/>
          <w:sz w:val="24"/>
          <w:szCs w:val="24"/>
        </w:rPr>
        <w:t xml:space="preserve">            21. </w:t>
      </w:r>
      <w:r w:rsidR="00D34903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POLjOPRIVREDU</w:t>
      </w:r>
      <w:r>
        <w:rPr>
          <w:rFonts w:ascii="Times New Roman" w:hAnsi="Times New Roman"/>
          <w:sz w:val="24"/>
          <w:szCs w:val="24"/>
        </w:rPr>
        <w:t>,</w:t>
      </w:r>
    </w:p>
    <w:p w:rsidR="00E13CD6" w:rsidRDefault="00D34903" w:rsidP="00E13C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E13CD6" w:rsidRPr="00444109">
        <w:rPr>
          <w:rFonts w:ascii="Times New Roman" w:hAnsi="Times New Roman"/>
          <w:sz w:val="24"/>
          <w:szCs w:val="24"/>
        </w:rPr>
        <w:t xml:space="preserve"> 4</w:t>
      </w:r>
      <w:r w:rsidR="00E13C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NOVEMBRA</w:t>
      </w:r>
      <w:r w:rsidR="00E13CD6">
        <w:rPr>
          <w:rFonts w:ascii="Times New Roman" w:hAnsi="Times New Roman"/>
          <w:sz w:val="24"/>
          <w:szCs w:val="24"/>
        </w:rPr>
        <w:t xml:space="preserve"> 2013. </w:t>
      </w:r>
      <w:r>
        <w:rPr>
          <w:rFonts w:ascii="Times New Roman" w:hAnsi="Times New Roman"/>
          <w:sz w:val="24"/>
          <w:szCs w:val="24"/>
        </w:rPr>
        <w:t>GODINE</w:t>
      </w:r>
    </w:p>
    <w:p w:rsidR="00E13CD6" w:rsidRDefault="00E13CD6" w:rsidP="00E13C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E13CD6" w:rsidRDefault="00E13CD6" w:rsidP="00E13C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E13CD6" w:rsidRDefault="00D34903" w:rsidP="00E13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13CD6">
        <w:rPr>
          <w:rFonts w:ascii="Times New Roman" w:hAnsi="Times New Roman"/>
          <w:sz w:val="24"/>
          <w:szCs w:val="24"/>
        </w:rPr>
        <w:t xml:space="preserve"> 1</w:t>
      </w:r>
      <w:r w:rsidR="0027300C">
        <w:rPr>
          <w:rFonts w:ascii="Times New Roman" w:hAnsi="Times New Roman"/>
          <w:sz w:val="24"/>
          <w:szCs w:val="24"/>
        </w:rPr>
        <w:t>3</w:t>
      </w:r>
      <w:r w:rsidR="00E13CD6">
        <w:rPr>
          <w:rFonts w:ascii="Times New Roman" w:hAnsi="Times New Roman"/>
          <w:sz w:val="24"/>
          <w:szCs w:val="24"/>
        </w:rPr>
        <w:t>,</w:t>
      </w:r>
      <w:r w:rsidR="0027300C" w:rsidRPr="00444109">
        <w:rPr>
          <w:rFonts w:ascii="Times New Roman" w:hAnsi="Times New Roman"/>
          <w:sz w:val="24"/>
          <w:szCs w:val="24"/>
        </w:rPr>
        <w:t>2</w:t>
      </w:r>
      <w:r w:rsidR="0027300C">
        <w:rPr>
          <w:rFonts w:ascii="Times New Roman" w:hAnsi="Times New Roman"/>
          <w:sz w:val="24"/>
          <w:szCs w:val="24"/>
        </w:rPr>
        <w:t>5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E13CD6">
        <w:rPr>
          <w:rFonts w:ascii="Times New Roman" w:hAnsi="Times New Roman"/>
          <w:sz w:val="24"/>
          <w:szCs w:val="24"/>
        </w:rPr>
        <w:t>.</w:t>
      </w:r>
    </w:p>
    <w:p w:rsidR="00E13CD6" w:rsidRDefault="00E13CD6" w:rsidP="00E13CD6">
      <w:pPr>
        <w:rPr>
          <w:rFonts w:ascii="Times New Roman" w:hAnsi="Times New Roman"/>
          <w:sz w:val="24"/>
          <w:szCs w:val="24"/>
        </w:rPr>
      </w:pPr>
    </w:p>
    <w:p w:rsidR="00E13CD6" w:rsidRDefault="00D34903" w:rsidP="00E13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3CD6">
        <w:rPr>
          <w:rFonts w:ascii="Times New Roman" w:hAnsi="Times New Roman"/>
          <w:sz w:val="24"/>
          <w:szCs w:val="24"/>
        </w:rPr>
        <w:t>.</w:t>
      </w:r>
    </w:p>
    <w:p w:rsidR="00E13CD6" w:rsidRDefault="00E13CD6" w:rsidP="00E13CD6">
      <w:pPr>
        <w:rPr>
          <w:rFonts w:ascii="Times New Roman" w:hAnsi="Times New Roman"/>
          <w:sz w:val="24"/>
          <w:szCs w:val="24"/>
        </w:rPr>
      </w:pPr>
    </w:p>
    <w:p w:rsidR="00E13CD6" w:rsidRDefault="00D34903" w:rsidP="00E13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3CD6">
        <w:rPr>
          <w:rFonts w:ascii="Times New Roman" w:hAnsi="Times New Roman"/>
          <w:sz w:val="24"/>
          <w:szCs w:val="24"/>
        </w:rPr>
        <w:t>:</w:t>
      </w:r>
      <w:r w:rsidR="00866DAF" w:rsidRPr="00444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Maksimović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Jasmina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E13CD6">
        <w:rPr>
          <w:rFonts w:ascii="Times New Roman" w:hAnsi="Times New Roman"/>
          <w:sz w:val="24"/>
          <w:szCs w:val="24"/>
        </w:rPr>
        <w:t>,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0C059C">
        <w:rPr>
          <w:rFonts w:ascii="Times New Roman" w:hAnsi="Times New Roman"/>
          <w:sz w:val="24"/>
          <w:szCs w:val="24"/>
        </w:rPr>
        <w:t>,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Pralica</w:t>
      </w:r>
      <w:r w:rsidR="00E13C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umesto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Čolića</w:t>
      </w:r>
      <w:r w:rsidR="00E13C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Živojin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27300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umesto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Siniše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Lazića</w:t>
      </w:r>
      <w:r w:rsidR="0027300C">
        <w:rPr>
          <w:rFonts w:ascii="Times New Roman" w:hAnsi="Times New Roman"/>
          <w:sz w:val="24"/>
          <w:szCs w:val="24"/>
        </w:rPr>
        <w:t>)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3CD6">
        <w:rPr>
          <w:rFonts w:ascii="Times New Roman" w:hAnsi="Times New Roman"/>
          <w:sz w:val="24"/>
          <w:szCs w:val="24"/>
        </w:rPr>
        <w:t>.</w:t>
      </w:r>
    </w:p>
    <w:p w:rsidR="00E13CD6" w:rsidRDefault="00E13CD6" w:rsidP="00E13CD6">
      <w:pPr>
        <w:rPr>
          <w:rFonts w:ascii="Times New Roman" w:hAnsi="Times New Roman"/>
          <w:sz w:val="24"/>
          <w:szCs w:val="24"/>
        </w:rPr>
      </w:pPr>
    </w:p>
    <w:p w:rsidR="00E13CD6" w:rsidRPr="000C059C" w:rsidRDefault="00D34903" w:rsidP="000C05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3CD6">
        <w:rPr>
          <w:rFonts w:ascii="Times New Roman" w:hAnsi="Times New Roman"/>
          <w:sz w:val="24"/>
          <w:szCs w:val="24"/>
        </w:rPr>
        <w:t>:</w:t>
      </w:r>
      <w:r w:rsidR="000C0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0C0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0C0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Snežana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2730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Radmila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Gerov</w:t>
      </w:r>
      <w:r w:rsidR="000C0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Kitanović</w:t>
      </w:r>
      <w:r w:rsidR="000C0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Oto</w:t>
      </w:r>
      <w:r w:rsidR="000C0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Kišmarton</w:t>
      </w:r>
      <w:r w:rsidR="000C0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Ružica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Igić</w:t>
      </w:r>
      <w:r w:rsidR="00E13CD6">
        <w:rPr>
          <w:rFonts w:ascii="Times New Roman" w:hAnsi="Times New Roman"/>
          <w:sz w:val="24"/>
          <w:szCs w:val="24"/>
        </w:rPr>
        <w:t>,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27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Dujović</w:t>
      </w:r>
      <w:r w:rsidR="00E13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Kuntić</w:t>
      </w:r>
      <w:r w:rsidR="000C0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C0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Čedomir</w:t>
      </w:r>
      <w:r w:rsidR="00E13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Protić</w:t>
      </w:r>
      <w:r w:rsidR="000C059C">
        <w:rPr>
          <w:rFonts w:ascii="Times New Roman" w:hAnsi="Times New Roman"/>
          <w:sz w:val="24"/>
          <w:szCs w:val="24"/>
        </w:rPr>
        <w:t>.</w:t>
      </w:r>
    </w:p>
    <w:p w:rsidR="00695CF1" w:rsidRPr="00444109" w:rsidRDefault="00695CF1" w:rsidP="00E13CD6">
      <w:pPr>
        <w:ind w:firstLine="0"/>
        <w:rPr>
          <w:rFonts w:ascii="Times New Roman" w:hAnsi="Times New Roman"/>
          <w:sz w:val="24"/>
          <w:szCs w:val="24"/>
        </w:rPr>
      </w:pPr>
      <w:r w:rsidRPr="00444109">
        <w:rPr>
          <w:rFonts w:ascii="Times New Roman" w:hAnsi="Times New Roman"/>
          <w:sz w:val="24"/>
          <w:szCs w:val="24"/>
        </w:rPr>
        <w:tab/>
      </w:r>
      <w:r w:rsidR="00EE1CE5" w:rsidRPr="00444109">
        <w:rPr>
          <w:rFonts w:ascii="Times New Roman" w:hAnsi="Times New Roman"/>
          <w:sz w:val="24"/>
          <w:szCs w:val="24"/>
        </w:rPr>
        <w:tab/>
      </w:r>
    </w:p>
    <w:p w:rsidR="00825633" w:rsidRPr="00825633" w:rsidRDefault="00D34903" w:rsidP="00825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825633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825633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25633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25633" w:rsidRPr="00825633">
        <w:rPr>
          <w:rFonts w:ascii="Times New Roman" w:hAnsi="Times New Roman"/>
          <w:sz w:val="24"/>
          <w:szCs w:val="24"/>
        </w:rPr>
        <w:t xml:space="preserve"> </w:t>
      </w:r>
      <w:r w:rsidR="00825633" w:rsidRPr="00825633">
        <w:rPr>
          <w:rFonts w:ascii="Times New Roman" w:hAnsi="Times New Roman"/>
          <w:sz w:val="24"/>
          <w:szCs w:val="24"/>
          <w:lang w:val="en-US"/>
        </w:rPr>
        <w:t>je</w:t>
      </w:r>
      <w:r w:rsidR="00825633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Srđan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Milivojević</w:t>
      </w:r>
      <w:r w:rsidR="00825633">
        <w:rPr>
          <w:rFonts w:ascii="Times New Roman" w:hAnsi="Times New Roman"/>
          <w:sz w:val="24"/>
          <w:szCs w:val="24"/>
        </w:rPr>
        <w:t>.</w:t>
      </w:r>
    </w:p>
    <w:p w:rsidR="00825633" w:rsidRPr="00444109" w:rsidRDefault="00825633" w:rsidP="00E13CD6">
      <w:pPr>
        <w:ind w:firstLine="0"/>
        <w:rPr>
          <w:rFonts w:ascii="Times New Roman" w:hAnsi="Times New Roman"/>
          <w:sz w:val="24"/>
          <w:szCs w:val="24"/>
        </w:rPr>
      </w:pPr>
    </w:p>
    <w:p w:rsidR="00B41EAC" w:rsidRDefault="00D34903" w:rsidP="00B41E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95CF1" w:rsidRPr="00341F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95CF1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3E49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3E492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Danilo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Golubović</w:t>
      </w:r>
      <w:r w:rsidR="00695CF1" w:rsidRPr="004441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695CF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Bojana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Todorović</w:t>
      </w:r>
      <w:r w:rsidR="00695CF1">
        <w:rPr>
          <w:rFonts w:ascii="Times New Roman" w:hAnsi="Times New Roman"/>
          <w:sz w:val="24"/>
          <w:szCs w:val="24"/>
        </w:rPr>
        <w:t>,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Tanja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Dinkić</w:t>
      </w:r>
      <w:r w:rsidR="008256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spoljne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unutrašnje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telekomunikacija</w:t>
      </w:r>
      <w:r w:rsidR="00695CF1">
        <w:rPr>
          <w:rFonts w:ascii="Times New Roman" w:hAnsi="Times New Roman"/>
          <w:sz w:val="24"/>
          <w:szCs w:val="24"/>
        </w:rPr>
        <w:t xml:space="preserve">; Freek Janmaat, </w:t>
      </w:r>
      <w:r>
        <w:rPr>
          <w:rFonts w:ascii="Times New Roman" w:hAnsi="Times New Roman"/>
          <w:sz w:val="24"/>
          <w:szCs w:val="24"/>
        </w:rPr>
        <w:t>delegacija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9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695CF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Nebojša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Ćirjaković</w:t>
      </w:r>
      <w:r w:rsidR="00C4596E">
        <w:rPr>
          <w:rFonts w:ascii="Times New Roman" w:hAnsi="Times New Roman"/>
          <w:sz w:val="24"/>
          <w:szCs w:val="24"/>
        </w:rPr>
        <w:t xml:space="preserve">, British American Tobacco ( BAT ); </w:t>
      </w:r>
      <w:r>
        <w:rPr>
          <w:rFonts w:ascii="Times New Roman" w:hAnsi="Times New Roman"/>
          <w:sz w:val="24"/>
          <w:szCs w:val="24"/>
        </w:rPr>
        <w:t>Žika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Zorkić</w:t>
      </w:r>
      <w:r w:rsidR="00C459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C459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Monus</w:t>
      </w:r>
      <w:r w:rsidR="00C4596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Vladimir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Tipsarević</w:t>
      </w:r>
      <w:r w:rsidR="00C459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Boris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Ivanović</w:t>
      </w:r>
      <w:r w:rsidR="00C4596E">
        <w:rPr>
          <w:rFonts w:ascii="Times New Roman" w:hAnsi="Times New Roman"/>
          <w:sz w:val="24"/>
          <w:szCs w:val="24"/>
        </w:rPr>
        <w:t>,</w:t>
      </w:r>
      <w:r w:rsidR="007C6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7C6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Pekezić</w:t>
      </w:r>
      <w:r w:rsidR="007C63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JT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459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="00C459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Senta</w:t>
      </w:r>
      <w:r w:rsidR="00C4596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Srđan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Lazović</w:t>
      </w:r>
      <w:r w:rsidR="00C459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stranih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investitora</w:t>
      </w:r>
      <w:r w:rsidR="00C4596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Aleksandra</w:t>
      </w:r>
      <w:r w:rsidR="00C459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Knez</w:t>
      </w:r>
      <w:r w:rsidR="00C4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Milojković</w:t>
      </w:r>
      <w:r w:rsidR="008256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Alijansa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zajedničko</w:t>
      </w:r>
      <w:r w:rsid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</w:t>
      </w:r>
      <w:r w:rsidR="00B41EAC" w:rsidRPr="004441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B41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1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B41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41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B41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B41EAC">
        <w:rPr>
          <w:rFonts w:ascii="Times New Roman" w:hAnsi="Times New Roman"/>
          <w:sz w:val="24"/>
          <w:szCs w:val="24"/>
        </w:rPr>
        <w:t>.</w:t>
      </w:r>
    </w:p>
    <w:p w:rsidR="00E13CD6" w:rsidRPr="00444109" w:rsidRDefault="00E13CD6" w:rsidP="007B0A86">
      <w:pPr>
        <w:ind w:firstLine="0"/>
        <w:rPr>
          <w:rFonts w:ascii="Times New Roman" w:hAnsi="Times New Roman"/>
          <w:sz w:val="24"/>
          <w:szCs w:val="24"/>
        </w:rPr>
      </w:pPr>
    </w:p>
    <w:p w:rsidR="007B0A86" w:rsidRPr="00444109" w:rsidRDefault="00E13CD6" w:rsidP="007B0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B0A86">
        <w:rPr>
          <w:rFonts w:ascii="Times New Roman" w:hAnsi="Times New Roman"/>
          <w:sz w:val="24"/>
          <w:szCs w:val="24"/>
        </w:rPr>
        <w:t xml:space="preserve">     </w:t>
      </w:r>
    </w:p>
    <w:p w:rsidR="007B0A86" w:rsidRPr="00444109" w:rsidRDefault="007B0A86" w:rsidP="007B0A86">
      <w:pPr>
        <w:rPr>
          <w:rFonts w:ascii="Times New Roman" w:hAnsi="Times New Roman"/>
          <w:sz w:val="24"/>
          <w:szCs w:val="24"/>
        </w:rPr>
      </w:pPr>
    </w:p>
    <w:p w:rsidR="007B0A86" w:rsidRPr="00444109" w:rsidRDefault="007B0A86" w:rsidP="007B0A86">
      <w:pPr>
        <w:rPr>
          <w:rFonts w:ascii="Times New Roman" w:hAnsi="Times New Roman"/>
          <w:sz w:val="24"/>
          <w:szCs w:val="24"/>
        </w:rPr>
      </w:pPr>
    </w:p>
    <w:p w:rsidR="007B0A86" w:rsidRPr="00444109" w:rsidRDefault="007B0A86" w:rsidP="007B0A86">
      <w:pPr>
        <w:rPr>
          <w:rFonts w:ascii="Times New Roman" w:hAnsi="Times New Roman"/>
          <w:sz w:val="24"/>
          <w:szCs w:val="24"/>
        </w:rPr>
      </w:pPr>
    </w:p>
    <w:p w:rsidR="007B0A86" w:rsidRPr="00444109" w:rsidRDefault="007B0A86">
      <w:pPr>
        <w:rPr>
          <w:rFonts w:ascii="Times New Roman" w:hAnsi="Times New Roman"/>
          <w:sz w:val="24"/>
          <w:szCs w:val="24"/>
        </w:rPr>
      </w:pPr>
    </w:p>
    <w:p w:rsidR="007B0A86" w:rsidRPr="00444109" w:rsidRDefault="007B0A86">
      <w:pPr>
        <w:rPr>
          <w:rFonts w:ascii="Times New Roman" w:hAnsi="Times New Roman"/>
          <w:sz w:val="24"/>
          <w:szCs w:val="24"/>
        </w:rPr>
      </w:pPr>
    </w:p>
    <w:p w:rsidR="007B0A86" w:rsidRPr="00444109" w:rsidRDefault="007B0A86">
      <w:pPr>
        <w:rPr>
          <w:rFonts w:ascii="Times New Roman" w:hAnsi="Times New Roman"/>
          <w:sz w:val="24"/>
          <w:szCs w:val="24"/>
        </w:rPr>
      </w:pPr>
    </w:p>
    <w:p w:rsidR="00AA1ED7" w:rsidRDefault="00D34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Sednica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održana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EB4D79" w:rsidRPr="00EB4D79">
        <w:rPr>
          <w:rFonts w:ascii="Times New Roman" w:hAnsi="Times New Roman"/>
          <w:sz w:val="24"/>
          <w:szCs w:val="24"/>
        </w:rPr>
        <w:t xml:space="preserve"> 72. </w:t>
      </w:r>
      <w:r>
        <w:rPr>
          <w:rFonts w:ascii="Times New Roman" w:hAnsi="Times New Roman"/>
          <w:sz w:val="24"/>
          <w:szCs w:val="24"/>
        </w:rPr>
        <w:t>stav</w:t>
      </w:r>
      <w:r w:rsidR="00EB4D79" w:rsidRPr="00EB4D79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Poslovnika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B4D79" w:rsidRPr="00EB4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raspravljalo</w:t>
      </w:r>
      <w:r w:rsidR="00EB4D79" w:rsidRP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Trgovinskom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režimu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trgovinu</w:t>
      </w:r>
      <w:r w:rsidR="00EB4D79" w:rsidRPr="00B9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cigaretama</w:t>
      </w:r>
      <w:r w:rsidR="00EB4D79">
        <w:rPr>
          <w:rFonts w:ascii="Times New Roman" w:hAnsi="Times New Roman"/>
          <w:sz w:val="24"/>
          <w:szCs w:val="24"/>
        </w:rPr>
        <w:t>.</w:t>
      </w:r>
    </w:p>
    <w:p w:rsidR="007B0A86" w:rsidRPr="00444109" w:rsidRDefault="007B0A86">
      <w:pPr>
        <w:rPr>
          <w:rFonts w:ascii="Times New Roman" w:hAnsi="Times New Roman"/>
          <w:sz w:val="24"/>
          <w:szCs w:val="24"/>
        </w:rPr>
      </w:pPr>
    </w:p>
    <w:p w:rsidR="00EB4D79" w:rsidRDefault="00D34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EB4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Danilo</w:t>
      </w:r>
      <w:r w:rsidR="00024ABB" w:rsidRPr="00444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Golubović</w:t>
      </w:r>
      <w:r w:rsidR="00EB4D79" w:rsidRPr="004441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024ABB" w:rsidRPr="00444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EB4D79" w:rsidRPr="0034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B4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informisao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SSP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pregovora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prelazni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FD9">
        <w:rPr>
          <w:rFonts w:ascii="Times New Roman" w:hAnsi="Times New Roman"/>
          <w:sz w:val="24"/>
          <w:szCs w:val="24"/>
        </w:rPr>
        <w:t xml:space="preserve">(2009-2011 </w:t>
      </w:r>
      <w:r>
        <w:rPr>
          <w:rFonts w:ascii="Times New Roman" w:hAnsi="Times New Roman"/>
          <w:sz w:val="24"/>
          <w:szCs w:val="24"/>
        </w:rPr>
        <w:t>godina</w:t>
      </w:r>
      <w:r w:rsidR="00305FD9">
        <w:rPr>
          <w:rFonts w:ascii="Times New Roman" w:hAnsi="Times New Roman"/>
          <w:sz w:val="24"/>
          <w:szCs w:val="24"/>
        </w:rPr>
        <w:t>)</w:t>
      </w:r>
      <w:r w:rsidR="00C87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875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poljoprivrednih</w:t>
      </w:r>
      <w:r w:rsidR="00C87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C87543">
        <w:rPr>
          <w:rFonts w:ascii="Times New Roman" w:hAnsi="Times New Roman"/>
          <w:sz w:val="24"/>
          <w:szCs w:val="24"/>
        </w:rPr>
        <w:t xml:space="preserve"> </w:t>
      </w:r>
      <w:r w:rsidR="00305FD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7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30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7543">
        <w:rPr>
          <w:rFonts w:ascii="Times New Roman" w:hAnsi="Times New Roman"/>
          <w:sz w:val="24"/>
          <w:szCs w:val="24"/>
        </w:rPr>
        <w:t xml:space="preserve">39. </w:t>
      </w:r>
      <w:r>
        <w:rPr>
          <w:rFonts w:ascii="Times New Roman" w:hAnsi="Times New Roman"/>
          <w:sz w:val="24"/>
          <w:szCs w:val="24"/>
        </w:rPr>
        <w:t>stav</w:t>
      </w:r>
      <w:r w:rsidR="00C87543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SSP</w:t>
      </w:r>
      <w:r w:rsidR="00C87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875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poregovarački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rbije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pokušao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</w:t>
      </w:r>
      <w:r w:rsidR="00397DE4">
        <w:rPr>
          <w:rFonts w:ascii="Times New Roman" w:hAnsi="Times New Roman"/>
          <w:sz w:val="24"/>
          <w:szCs w:val="24"/>
        </w:rPr>
        <w:t xml:space="preserve"> 45000 </w:t>
      </w:r>
      <w:r>
        <w:rPr>
          <w:rFonts w:ascii="Times New Roman" w:hAnsi="Times New Roman"/>
          <w:sz w:val="24"/>
          <w:szCs w:val="24"/>
        </w:rPr>
        <w:t>tona</w:t>
      </w:r>
      <w:r w:rsidR="00397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97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postojeću</w:t>
      </w:r>
      <w:r w:rsidR="00397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kvotu</w:t>
      </w:r>
      <w:r w:rsidR="00397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97DE4">
        <w:rPr>
          <w:rFonts w:ascii="Times New Roman" w:hAnsi="Times New Roman"/>
          <w:sz w:val="24"/>
          <w:szCs w:val="24"/>
        </w:rPr>
        <w:t xml:space="preserve"> 180000 </w:t>
      </w:r>
      <w:r>
        <w:rPr>
          <w:rFonts w:ascii="Times New Roman" w:hAnsi="Times New Roman"/>
          <w:sz w:val="24"/>
          <w:szCs w:val="24"/>
        </w:rPr>
        <w:t>tona</w:t>
      </w:r>
      <w:r w:rsidR="00206B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Ponuda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206B6F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tona</w:t>
      </w:r>
      <w:r w:rsidR="00206B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trgovinskog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cigarete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1B6CBC">
        <w:rPr>
          <w:rFonts w:ascii="Times New Roman" w:hAnsi="Times New Roman"/>
          <w:sz w:val="24"/>
          <w:szCs w:val="24"/>
          <w:lang w:val="sr-Cyrl-RS"/>
        </w:rPr>
        <w:t>,</w:t>
      </w:r>
      <w:r w:rsidR="00C53B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Golubović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informisao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</w:t>
      </w:r>
      <w:r>
        <w:rPr>
          <w:rFonts w:ascii="Times New Roman" w:hAnsi="Times New Roman"/>
          <w:sz w:val="24"/>
          <w:szCs w:val="24"/>
          <w:lang w:val="sr-Cyrl-RS"/>
        </w:rPr>
        <w:t>tila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06B6F">
        <w:rPr>
          <w:rFonts w:ascii="Times New Roman" w:hAnsi="Times New Roman"/>
          <w:sz w:val="24"/>
          <w:szCs w:val="24"/>
        </w:rPr>
        <w:t xml:space="preserve"> 1600 </w:t>
      </w:r>
      <w:r>
        <w:rPr>
          <w:rFonts w:ascii="Times New Roman" w:hAnsi="Times New Roman"/>
          <w:sz w:val="24"/>
          <w:szCs w:val="24"/>
        </w:rPr>
        <w:t>tona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cigareta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ostalih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carini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stopi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06B6F">
        <w:rPr>
          <w:rFonts w:ascii="Times New Roman" w:hAnsi="Times New Roman"/>
          <w:sz w:val="24"/>
          <w:szCs w:val="24"/>
        </w:rPr>
        <w:t xml:space="preserve"> 15%, </w:t>
      </w:r>
      <w:r>
        <w:rPr>
          <w:rFonts w:ascii="Times New Roman" w:hAnsi="Times New Roman"/>
          <w:sz w:val="24"/>
          <w:szCs w:val="24"/>
        </w:rPr>
        <w:t>a</w:t>
      </w:r>
      <w:r w:rsidR="00206B6F">
        <w:rPr>
          <w:rFonts w:ascii="Times New Roman" w:hAnsi="Times New Roman"/>
          <w:sz w:val="24"/>
          <w:szCs w:val="24"/>
        </w:rPr>
        <w:t xml:space="preserve"> 25 </w:t>
      </w:r>
      <w:r>
        <w:rPr>
          <w:rFonts w:ascii="Times New Roman" w:hAnsi="Times New Roman"/>
          <w:sz w:val="24"/>
          <w:szCs w:val="24"/>
        </w:rPr>
        <w:t>tona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stopi</w:t>
      </w:r>
      <w:r w:rsidR="00206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847C5">
        <w:rPr>
          <w:rFonts w:ascii="Times New Roman" w:hAnsi="Times New Roman"/>
          <w:sz w:val="24"/>
          <w:szCs w:val="24"/>
        </w:rPr>
        <w:t xml:space="preserve"> 10%. </w:t>
      </w:r>
      <w:r>
        <w:rPr>
          <w:rFonts w:ascii="Times New Roman" w:hAnsi="Times New Roman"/>
          <w:sz w:val="24"/>
          <w:szCs w:val="24"/>
        </w:rPr>
        <w:t>Preko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kvote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carina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5530DE">
        <w:rPr>
          <w:rFonts w:ascii="Times New Roman" w:hAnsi="Times New Roman"/>
          <w:sz w:val="24"/>
          <w:szCs w:val="24"/>
        </w:rPr>
        <w:t xml:space="preserve"> 57,6%</w:t>
      </w:r>
      <w:r w:rsidR="00B847C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Državni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31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B8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bezcarinski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31621">
        <w:rPr>
          <w:rFonts w:ascii="Times New Roman" w:hAnsi="Times New Roman"/>
          <w:sz w:val="24"/>
          <w:szCs w:val="24"/>
        </w:rPr>
        <w:t xml:space="preserve"> 95%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031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031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B84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osim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šećer</w:t>
      </w:r>
      <w:r w:rsidR="00B84351" w:rsidRPr="004441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bejbi</w:t>
      </w:r>
      <w:r w:rsidR="00031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bif</w:t>
      </w:r>
      <w:r w:rsidR="005530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ribarstva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kvote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</w:t>
      </w:r>
      <w:r w:rsidR="005530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carioni</w:t>
      </w:r>
      <w:r w:rsidR="00B84351">
        <w:rPr>
          <w:rFonts w:ascii="Times New Roman" w:hAnsi="Times New Roman"/>
          <w:sz w:val="24"/>
          <w:szCs w:val="24"/>
        </w:rPr>
        <w:t xml:space="preserve">. </w:t>
      </w:r>
    </w:p>
    <w:p w:rsidR="00E60929" w:rsidRDefault="00D3490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Aleksandar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 w:rsidR="00B84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84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istakao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84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proizvodno</w:t>
      </w:r>
      <w:r w:rsidR="00B843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prometni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lanac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duvanske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obezbeđuje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zaposlenje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B84351">
        <w:rPr>
          <w:rFonts w:ascii="Times New Roman" w:hAnsi="Times New Roman"/>
          <w:sz w:val="24"/>
          <w:szCs w:val="24"/>
        </w:rPr>
        <w:t xml:space="preserve"> 130000 </w:t>
      </w:r>
      <w:r>
        <w:rPr>
          <w:rFonts w:ascii="Times New Roman" w:hAnsi="Times New Roman"/>
          <w:sz w:val="24"/>
          <w:szCs w:val="24"/>
        </w:rPr>
        <w:t>ljudi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B84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prihodi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akciza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84351">
        <w:rPr>
          <w:rFonts w:ascii="Times New Roman" w:hAnsi="Times New Roman"/>
          <w:sz w:val="24"/>
          <w:szCs w:val="24"/>
        </w:rPr>
        <w:t xml:space="preserve"> 2012 </w:t>
      </w:r>
      <w:r>
        <w:rPr>
          <w:rFonts w:ascii="Times New Roman" w:hAnsi="Times New Roman"/>
          <w:sz w:val="24"/>
          <w:szCs w:val="24"/>
        </w:rPr>
        <w:t>godini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dostigli</w:t>
      </w:r>
      <w:r w:rsidR="00B84351">
        <w:rPr>
          <w:rFonts w:ascii="Times New Roman" w:hAnsi="Times New Roman"/>
          <w:sz w:val="24"/>
          <w:szCs w:val="24"/>
        </w:rPr>
        <w:t xml:space="preserve"> 11% </w:t>
      </w:r>
      <w:r>
        <w:rPr>
          <w:rFonts w:ascii="Times New Roman" w:hAnsi="Times New Roman"/>
          <w:sz w:val="24"/>
          <w:szCs w:val="24"/>
        </w:rPr>
        <w:t>ukupnog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843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Privatne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B84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milijardi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F56A0">
        <w:rPr>
          <w:rFonts w:ascii="Times New Roman" w:hAnsi="Times New Roman"/>
          <w:sz w:val="24"/>
          <w:szCs w:val="24"/>
        </w:rPr>
        <w:t xml:space="preserve"> 2003 </w:t>
      </w:r>
      <w:r>
        <w:rPr>
          <w:rFonts w:ascii="Times New Roman" w:hAnsi="Times New Roman"/>
          <w:sz w:val="24"/>
          <w:szCs w:val="24"/>
        </w:rPr>
        <w:t>godine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B6C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duvanska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F56A0">
        <w:rPr>
          <w:rFonts w:ascii="Times New Roman" w:hAnsi="Times New Roman"/>
          <w:sz w:val="24"/>
          <w:szCs w:val="24"/>
        </w:rPr>
        <w:t xml:space="preserve"> 2,6% </w:t>
      </w:r>
      <w:r>
        <w:rPr>
          <w:rFonts w:ascii="Times New Roman" w:hAnsi="Times New Roman"/>
          <w:sz w:val="24"/>
          <w:szCs w:val="24"/>
        </w:rPr>
        <w:t>u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BDP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F56A0">
        <w:rPr>
          <w:rFonts w:ascii="Times New Roman" w:hAnsi="Times New Roman"/>
          <w:sz w:val="24"/>
          <w:szCs w:val="24"/>
        </w:rPr>
        <w:t xml:space="preserve">. </w:t>
      </w:r>
    </w:p>
    <w:p w:rsidR="00EF56A0" w:rsidRDefault="00D34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rečima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Srđana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Lazovića</w:t>
      </w:r>
      <w:r w:rsidR="00EF56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prihvatanje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F56A0">
        <w:rPr>
          <w:rFonts w:ascii="Times New Roman" w:hAnsi="Times New Roman"/>
          <w:sz w:val="24"/>
          <w:szCs w:val="24"/>
        </w:rPr>
        <w:t xml:space="preserve"> 1625 </w:t>
      </w:r>
      <w:r>
        <w:rPr>
          <w:rFonts w:ascii="Times New Roman" w:hAnsi="Times New Roman"/>
          <w:sz w:val="24"/>
          <w:szCs w:val="24"/>
        </w:rPr>
        <w:t>tona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negativne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duvansku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EF56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Izneta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distribucije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transparentan</w:t>
      </w:r>
      <w:r w:rsidR="00EF56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podela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bazi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utvrđenih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kriterijuma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jasni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tržišnim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igračima</w:t>
      </w:r>
      <w:r w:rsidR="00EF56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Goran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Pekezić</w:t>
      </w:r>
      <w:r w:rsidR="00EF56A0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JT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F56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="00EF56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Senta</w:t>
      </w:r>
      <w:r w:rsidR="00EF56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ukazao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potrebu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predvidljivosti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="00EF5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okruženja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duvansku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EB05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Posebno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istaknut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nelegalne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rezanim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duvanom</w:t>
      </w:r>
      <w:r w:rsidR="00EB05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Narodni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EB05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Srđan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Milivojević</w:t>
      </w:r>
      <w:r w:rsidR="00EB05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istakao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05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približile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najjeftinijih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najskupljih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cigareta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korisnici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okrenuli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duvana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pijacama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pažljivijeg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pregovaranja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budućnosti</w:t>
      </w:r>
      <w:r w:rsidR="00EB0586">
        <w:rPr>
          <w:rFonts w:ascii="Times New Roman" w:hAnsi="Times New Roman"/>
          <w:sz w:val="24"/>
          <w:szCs w:val="24"/>
        </w:rPr>
        <w:t>.</w:t>
      </w:r>
    </w:p>
    <w:p w:rsidR="00D23F44" w:rsidRPr="00D23F44" w:rsidRDefault="00D34903" w:rsidP="00D23F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postavili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D23F44" w:rsidRPr="00D23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izneli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stavove</w:t>
      </w:r>
      <w:r w:rsidR="00D23F44" w:rsidRPr="00D23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mišljenja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predloge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dali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sugestije</w:t>
      </w:r>
      <w:r w:rsidR="00D23F44" w:rsidRPr="00D23F4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Postavljena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sledeća</w:t>
      </w:r>
      <w:r w:rsidR="00D23F44" w:rsidRPr="00D23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D23F44" w:rsidRPr="00D23F44">
        <w:rPr>
          <w:rFonts w:ascii="Times New Roman" w:hAnsi="Times New Roman"/>
          <w:sz w:val="24"/>
          <w:szCs w:val="24"/>
        </w:rPr>
        <w:t>:</w:t>
      </w:r>
    </w:p>
    <w:p w:rsidR="00D23F44" w:rsidRDefault="00D23F44" w:rsidP="00D23F44">
      <w:pPr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903">
        <w:rPr>
          <w:rFonts w:ascii="Times New Roman" w:hAnsi="Times New Roman"/>
          <w:sz w:val="24"/>
          <w:szCs w:val="24"/>
        </w:rPr>
        <w:t>šta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pitanju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transparentnosti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utvrđenih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kvota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utvrđuju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kriterijumi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kako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biti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obavljena</w:t>
      </w:r>
      <w:r>
        <w:rPr>
          <w:rFonts w:ascii="Times New Roman" w:hAnsi="Times New Roman"/>
          <w:sz w:val="24"/>
          <w:szCs w:val="24"/>
        </w:rPr>
        <w:t>?</w:t>
      </w:r>
    </w:p>
    <w:p w:rsidR="00D23F44" w:rsidRDefault="00D23F44" w:rsidP="00D23F44">
      <w:pPr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903">
        <w:rPr>
          <w:rFonts w:ascii="Times New Roman" w:hAnsi="Times New Roman"/>
          <w:sz w:val="24"/>
          <w:szCs w:val="24"/>
        </w:rPr>
        <w:t>šat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pitanju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nelegalne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trgovine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rezanim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duvanom</w:t>
      </w:r>
      <w:r>
        <w:rPr>
          <w:rFonts w:ascii="Times New Roman" w:hAnsi="Times New Roman"/>
          <w:sz w:val="24"/>
          <w:szCs w:val="24"/>
        </w:rPr>
        <w:t>?</w:t>
      </w:r>
    </w:p>
    <w:p w:rsidR="00D23F44" w:rsidRDefault="00D23F44" w:rsidP="00D23F44">
      <w:pPr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903">
        <w:rPr>
          <w:rFonts w:ascii="Times New Roman" w:hAnsi="Times New Roman"/>
          <w:sz w:val="24"/>
          <w:szCs w:val="24"/>
        </w:rPr>
        <w:t>kakva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biti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politika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akciza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poreza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2014. </w:t>
      </w:r>
      <w:r w:rsidR="00D34903">
        <w:rPr>
          <w:rFonts w:ascii="Times New Roman" w:hAnsi="Times New Roman"/>
          <w:sz w:val="24"/>
          <w:szCs w:val="24"/>
        </w:rPr>
        <w:t>godinu</w:t>
      </w:r>
      <w:r>
        <w:rPr>
          <w:rFonts w:ascii="Times New Roman" w:hAnsi="Times New Roman"/>
          <w:sz w:val="24"/>
          <w:szCs w:val="24"/>
        </w:rPr>
        <w:t>?</w:t>
      </w:r>
    </w:p>
    <w:p w:rsidR="00536201" w:rsidRDefault="00536201" w:rsidP="00D23F44">
      <w:pPr>
        <w:ind w:left="1440" w:firstLine="0"/>
        <w:rPr>
          <w:rFonts w:ascii="Times New Roman" w:hAnsi="Times New Roman"/>
          <w:sz w:val="24"/>
          <w:szCs w:val="24"/>
        </w:rPr>
      </w:pPr>
    </w:p>
    <w:p w:rsidR="00E60929" w:rsidRDefault="00E60929" w:rsidP="00866DA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60929" w:rsidRDefault="003E4928" w:rsidP="00866DA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34903">
        <w:rPr>
          <w:rFonts w:ascii="Times New Roman" w:hAnsi="Times New Roman"/>
          <w:sz w:val="24"/>
          <w:szCs w:val="24"/>
        </w:rPr>
        <w:t>Bojana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Todorović</w:t>
      </w:r>
      <w:r w:rsidR="00866DAF">
        <w:rPr>
          <w:rFonts w:ascii="Times New Roman" w:hAnsi="Times New Roman"/>
          <w:sz w:val="24"/>
          <w:szCs w:val="24"/>
        </w:rPr>
        <w:t>,</w:t>
      </w:r>
      <w:r w:rsidRP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spoljne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unutrašnje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trgovine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telekomunikacija</w:t>
      </w:r>
      <w:r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ukazala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je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potrebu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  <w:lang w:val="sr-Cyrl-RS"/>
        </w:rPr>
        <w:t>proizvođačima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duvana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napravi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dogovor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oko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transparentne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podele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kvota</w:t>
      </w:r>
      <w:r w:rsidR="00866DAF">
        <w:rPr>
          <w:rFonts w:ascii="Times New Roman" w:hAnsi="Times New Roman"/>
          <w:sz w:val="24"/>
          <w:szCs w:val="24"/>
        </w:rPr>
        <w:t>.</w:t>
      </w:r>
    </w:p>
    <w:p w:rsidR="003E4928" w:rsidRDefault="003E4928" w:rsidP="00866DA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34903">
        <w:rPr>
          <w:rFonts w:ascii="Times New Roman" w:hAnsi="Times New Roman"/>
          <w:sz w:val="24"/>
          <w:szCs w:val="24"/>
        </w:rPr>
        <w:t>Narodni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poslanik</w:t>
      </w:r>
      <w:r w:rsidR="00866DAF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Srđan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Milivojević</w:t>
      </w:r>
      <w:r w:rsidR="00866DAF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izneo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je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predlog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formira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radna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grupa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koja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bi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napravila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dogovor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oko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transparentne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podele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kvota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narodni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poslanici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budu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informisani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prilikom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izglasavanja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budžeta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o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stavu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proizvođača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pitanju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akciza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duvan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za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sledeću</w:t>
      </w:r>
      <w:r w:rsidR="00866DAF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godinu</w:t>
      </w:r>
      <w:r w:rsidR="00866DAF">
        <w:rPr>
          <w:rFonts w:ascii="Times New Roman" w:hAnsi="Times New Roman"/>
          <w:sz w:val="24"/>
          <w:szCs w:val="24"/>
        </w:rPr>
        <w:t>.</w:t>
      </w:r>
    </w:p>
    <w:p w:rsidR="003E4928" w:rsidRDefault="00866DAF" w:rsidP="003E492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928">
        <w:rPr>
          <w:rFonts w:ascii="Times New Roman" w:hAnsi="Times New Roman"/>
          <w:sz w:val="24"/>
          <w:szCs w:val="24"/>
        </w:rPr>
        <w:t xml:space="preserve">               </w:t>
      </w:r>
      <w:r w:rsidR="00D34903">
        <w:rPr>
          <w:rFonts w:ascii="Times New Roman" w:hAnsi="Times New Roman"/>
          <w:sz w:val="24"/>
          <w:szCs w:val="24"/>
        </w:rPr>
        <w:t>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diskusiji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učestvovali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narodni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poslanici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Aleksandar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Senić</w:t>
      </w:r>
      <w:r w:rsidR="003E4928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Srđan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Milivojević</w:t>
      </w:r>
      <w:r w:rsidR="003E4928">
        <w:rPr>
          <w:rFonts w:ascii="Times New Roman" w:hAnsi="Times New Roman"/>
          <w:sz w:val="24"/>
          <w:szCs w:val="24"/>
        </w:rPr>
        <w:t xml:space="preserve">; </w:t>
      </w:r>
      <w:r w:rsidR="00D34903">
        <w:rPr>
          <w:rFonts w:ascii="Times New Roman" w:hAnsi="Times New Roman"/>
          <w:sz w:val="24"/>
          <w:szCs w:val="24"/>
        </w:rPr>
        <w:t>Danilo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Golubović</w:t>
      </w:r>
      <w:r w:rsidR="003E4928" w:rsidRPr="00444109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državni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sekretar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Ministarstvu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poljoprivrede</w:t>
      </w:r>
      <w:r w:rsidR="003E4928">
        <w:rPr>
          <w:rFonts w:ascii="Times New Roman" w:hAnsi="Times New Roman"/>
          <w:sz w:val="24"/>
          <w:szCs w:val="24"/>
        </w:rPr>
        <w:t xml:space="preserve">; </w:t>
      </w:r>
      <w:r w:rsidR="00D34903">
        <w:rPr>
          <w:rFonts w:ascii="Times New Roman" w:hAnsi="Times New Roman"/>
          <w:sz w:val="24"/>
          <w:szCs w:val="24"/>
        </w:rPr>
        <w:t>Srđan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Lazović</w:t>
      </w:r>
      <w:r w:rsidR="003E4928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Savet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stranih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investitora</w:t>
      </w:r>
      <w:r w:rsidR="003E4928">
        <w:rPr>
          <w:rFonts w:ascii="Times New Roman" w:hAnsi="Times New Roman"/>
          <w:sz w:val="24"/>
          <w:szCs w:val="24"/>
        </w:rPr>
        <w:t xml:space="preserve">; </w:t>
      </w:r>
      <w:r w:rsidR="00D34903">
        <w:rPr>
          <w:rFonts w:ascii="Times New Roman" w:hAnsi="Times New Roman"/>
          <w:sz w:val="24"/>
          <w:szCs w:val="24"/>
        </w:rPr>
        <w:t>Goran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Pekezić</w:t>
      </w:r>
      <w:r w:rsidR="003E4928">
        <w:rPr>
          <w:rFonts w:ascii="Times New Roman" w:hAnsi="Times New Roman"/>
          <w:sz w:val="24"/>
          <w:szCs w:val="24"/>
        </w:rPr>
        <w:t xml:space="preserve">, </w:t>
      </w:r>
      <w:r w:rsidR="00D34903">
        <w:rPr>
          <w:rFonts w:ascii="Times New Roman" w:hAnsi="Times New Roman"/>
          <w:sz w:val="24"/>
          <w:szCs w:val="24"/>
        </w:rPr>
        <w:t>JT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International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a</w:t>
      </w:r>
      <w:r w:rsidR="003E4928">
        <w:rPr>
          <w:rFonts w:ascii="Times New Roman" w:hAnsi="Times New Roman"/>
          <w:sz w:val="24"/>
          <w:szCs w:val="24"/>
        </w:rPr>
        <w:t xml:space="preserve">. </w:t>
      </w:r>
      <w:r w:rsidR="00D34903">
        <w:rPr>
          <w:rFonts w:ascii="Times New Roman" w:hAnsi="Times New Roman"/>
          <w:sz w:val="24"/>
          <w:szCs w:val="24"/>
        </w:rPr>
        <w:t>d</w:t>
      </w:r>
      <w:r w:rsidR="003E4928">
        <w:rPr>
          <w:rFonts w:ascii="Times New Roman" w:hAnsi="Times New Roman"/>
          <w:sz w:val="24"/>
          <w:szCs w:val="24"/>
        </w:rPr>
        <w:t xml:space="preserve">. </w:t>
      </w:r>
      <w:r w:rsidR="00D34903">
        <w:rPr>
          <w:rFonts w:ascii="Times New Roman" w:hAnsi="Times New Roman"/>
          <w:sz w:val="24"/>
          <w:szCs w:val="24"/>
        </w:rPr>
        <w:t>Senta</w:t>
      </w:r>
      <w:r w:rsidR="003E4928">
        <w:rPr>
          <w:rFonts w:ascii="Times New Roman" w:hAnsi="Times New Roman"/>
          <w:sz w:val="24"/>
          <w:szCs w:val="24"/>
        </w:rPr>
        <w:t xml:space="preserve">; </w:t>
      </w:r>
      <w:r w:rsidR="00D34903">
        <w:rPr>
          <w:rFonts w:ascii="Times New Roman" w:hAnsi="Times New Roman"/>
          <w:sz w:val="24"/>
          <w:szCs w:val="24"/>
        </w:rPr>
        <w:t>Bojana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Todorović</w:t>
      </w:r>
      <w:r w:rsidR="003E4928">
        <w:rPr>
          <w:rFonts w:ascii="Times New Roman" w:hAnsi="Times New Roman"/>
          <w:sz w:val="24"/>
          <w:szCs w:val="24"/>
        </w:rPr>
        <w:t>,</w:t>
      </w:r>
      <w:r w:rsidR="003E4928" w:rsidRP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Ministarstvo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spoljne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unutrašnje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trgovine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i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telekomunikacija</w:t>
      </w:r>
      <w:r w:rsidR="003E4928">
        <w:rPr>
          <w:rFonts w:ascii="Times New Roman" w:hAnsi="Times New Roman"/>
          <w:sz w:val="24"/>
          <w:szCs w:val="24"/>
        </w:rPr>
        <w:t xml:space="preserve">; Freek Janmaat, </w:t>
      </w:r>
      <w:r w:rsidR="00D34903">
        <w:rPr>
          <w:rFonts w:ascii="Times New Roman" w:hAnsi="Times New Roman"/>
          <w:sz w:val="24"/>
          <w:szCs w:val="24"/>
        </w:rPr>
        <w:t>delegacija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EU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u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Srbiji</w:t>
      </w:r>
      <w:r w:rsidR="003E4928">
        <w:rPr>
          <w:rFonts w:ascii="Times New Roman" w:hAnsi="Times New Roman"/>
          <w:sz w:val="24"/>
          <w:szCs w:val="24"/>
        </w:rPr>
        <w:t>.</w:t>
      </w:r>
    </w:p>
    <w:p w:rsidR="003E4928" w:rsidRPr="003E4928" w:rsidRDefault="003E4928" w:rsidP="003E492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E4928" w:rsidRPr="00D03658" w:rsidRDefault="00D34903" w:rsidP="003E4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3E49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završena</w:t>
      </w:r>
      <w:r w:rsidR="003E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E4928">
        <w:rPr>
          <w:rFonts w:ascii="Times New Roman" w:hAnsi="Times New Roman"/>
          <w:sz w:val="24"/>
          <w:szCs w:val="24"/>
        </w:rPr>
        <w:t xml:space="preserve"> 14,30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3E4928" w:rsidRPr="00D03658">
        <w:rPr>
          <w:rFonts w:ascii="Times New Roman" w:hAnsi="Times New Roman"/>
          <w:sz w:val="24"/>
          <w:szCs w:val="24"/>
        </w:rPr>
        <w:t>.</w:t>
      </w:r>
    </w:p>
    <w:p w:rsidR="003E4928" w:rsidRPr="00D03658" w:rsidRDefault="003E4928" w:rsidP="003E4928">
      <w:pPr>
        <w:rPr>
          <w:rFonts w:ascii="Times New Roman" w:hAnsi="Times New Roman"/>
          <w:sz w:val="24"/>
          <w:szCs w:val="24"/>
        </w:rPr>
      </w:pPr>
    </w:p>
    <w:p w:rsidR="003E4928" w:rsidRPr="00D03658" w:rsidRDefault="00D34903" w:rsidP="003E4928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3E4928" w:rsidRPr="00D03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E4928" w:rsidRPr="00D03658">
        <w:rPr>
          <w:rFonts w:ascii="Times New Roman" w:hAnsi="Times New Roman"/>
          <w:sz w:val="24"/>
          <w:szCs w:val="24"/>
        </w:rPr>
        <w:t>.</w:t>
      </w:r>
    </w:p>
    <w:p w:rsidR="003E4928" w:rsidRPr="00D03658" w:rsidRDefault="003E4928" w:rsidP="003E4928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3E4928" w:rsidRPr="00D03658" w:rsidRDefault="003E4928" w:rsidP="003E4928">
      <w:pPr>
        <w:rPr>
          <w:rFonts w:ascii="Times New Roman" w:hAnsi="Times New Roman"/>
          <w:sz w:val="24"/>
          <w:szCs w:val="24"/>
        </w:rPr>
      </w:pPr>
    </w:p>
    <w:p w:rsidR="003E4928" w:rsidRPr="00D03658" w:rsidRDefault="003E4928" w:rsidP="003E4928">
      <w:pPr>
        <w:ind w:firstLine="0"/>
        <w:rPr>
          <w:rFonts w:ascii="Times New Roman" w:hAnsi="Times New Roman"/>
          <w:sz w:val="24"/>
          <w:szCs w:val="24"/>
        </w:rPr>
      </w:pPr>
    </w:p>
    <w:p w:rsidR="003E4928" w:rsidRDefault="003E4928" w:rsidP="003E4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3E4928" w:rsidRPr="00D03658" w:rsidRDefault="003E4928" w:rsidP="003E492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0365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SEKRETAR</w:t>
      </w:r>
      <w:r w:rsidRPr="00D036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34903">
        <w:rPr>
          <w:rFonts w:ascii="Times New Roman" w:hAnsi="Times New Roman"/>
          <w:sz w:val="24"/>
          <w:szCs w:val="24"/>
        </w:rPr>
        <w:t>PREDSEDNIK</w:t>
      </w:r>
      <w:r w:rsidRPr="00D03658">
        <w:rPr>
          <w:rFonts w:ascii="Times New Roman" w:hAnsi="Times New Roman"/>
          <w:sz w:val="24"/>
          <w:szCs w:val="24"/>
        </w:rPr>
        <w:t xml:space="preserve"> </w:t>
      </w:r>
    </w:p>
    <w:p w:rsidR="003E4928" w:rsidRDefault="003E4928" w:rsidP="003E492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E4928" w:rsidRPr="00D03658" w:rsidRDefault="003E4928" w:rsidP="003E492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0365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Veljko</w:t>
      </w:r>
      <w:r w:rsidRPr="00D0365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Racković</w:t>
      </w:r>
      <w:r w:rsidRPr="00D0365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03658">
        <w:rPr>
          <w:rFonts w:ascii="Times New Roman" w:hAnsi="Times New Roman"/>
          <w:sz w:val="24"/>
          <w:szCs w:val="24"/>
        </w:rPr>
        <w:t xml:space="preserve">  </w:t>
      </w:r>
      <w:r w:rsidR="00D34903">
        <w:rPr>
          <w:rFonts w:ascii="Times New Roman" w:hAnsi="Times New Roman"/>
          <w:sz w:val="24"/>
          <w:szCs w:val="24"/>
        </w:rPr>
        <w:t>Aleksandar</w:t>
      </w:r>
      <w:r w:rsidRPr="00D03658">
        <w:rPr>
          <w:rFonts w:ascii="Times New Roman" w:hAnsi="Times New Roman"/>
          <w:sz w:val="24"/>
          <w:szCs w:val="24"/>
        </w:rPr>
        <w:t xml:space="preserve"> </w:t>
      </w:r>
      <w:r w:rsidR="00D34903">
        <w:rPr>
          <w:rFonts w:ascii="Times New Roman" w:hAnsi="Times New Roman"/>
          <w:sz w:val="24"/>
          <w:szCs w:val="24"/>
        </w:rPr>
        <w:t>Senić</w:t>
      </w:r>
    </w:p>
    <w:p w:rsidR="003E4928" w:rsidRPr="00D03658" w:rsidRDefault="003E4928" w:rsidP="003E4928">
      <w:pPr>
        <w:rPr>
          <w:rFonts w:ascii="Times New Roman" w:hAnsi="Times New Roman"/>
          <w:sz w:val="24"/>
          <w:szCs w:val="24"/>
        </w:rPr>
      </w:pPr>
    </w:p>
    <w:p w:rsidR="00866DAF" w:rsidRPr="00B84351" w:rsidRDefault="00866DAF" w:rsidP="00866DAF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66DAF" w:rsidRPr="00B84351" w:rsidSect="00F85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60" w:rsidRDefault="006A6760" w:rsidP="00D34903">
      <w:r>
        <w:separator/>
      </w:r>
    </w:p>
  </w:endnote>
  <w:endnote w:type="continuationSeparator" w:id="0">
    <w:p w:rsidR="006A6760" w:rsidRDefault="006A6760" w:rsidP="00D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60" w:rsidRDefault="006A6760" w:rsidP="00D34903">
      <w:r>
        <w:separator/>
      </w:r>
    </w:p>
  </w:footnote>
  <w:footnote w:type="continuationSeparator" w:id="0">
    <w:p w:rsidR="006A6760" w:rsidRDefault="006A6760" w:rsidP="00D3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3" w:rsidRDefault="00D34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6AAB"/>
    <w:multiLevelType w:val="hybridMultilevel"/>
    <w:tmpl w:val="E04071C0"/>
    <w:lvl w:ilvl="0" w:tplc="A948B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D6"/>
    <w:rsid w:val="00024ABB"/>
    <w:rsid w:val="00031621"/>
    <w:rsid w:val="000C059C"/>
    <w:rsid w:val="00184FD1"/>
    <w:rsid w:val="001B6CBC"/>
    <w:rsid w:val="00206B6F"/>
    <w:rsid w:val="0027300C"/>
    <w:rsid w:val="002C15D5"/>
    <w:rsid w:val="00305FD9"/>
    <w:rsid w:val="00363EEC"/>
    <w:rsid w:val="003853DD"/>
    <w:rsid w:val="003946C9"/>
    <w:rsid w:val="0039673C"/>
    <w:rsid w:val="00397DE4"/>
    <w:rsid w:val="003E4928"/>
    <w:rsid w:val="004144DB"/>
    <w:rsid w:val="00425625"/>
    <w:rsid w:val="00444109"/>
    <w:rsid w:val="0048781F"/>
    <w:rsid w:val="0051338A"/>
    <w:rsid w:val="005315C4"/>
    <w:rsid w:val="00536201"/>
    <w:rsid w:val="005530DE"/>
    <w:rsid w:val="0057680B"/>
    <w:rsid w:val="005C6B00"/>
    <w:rsid w:val="00617414"/>
    <w:rsid w:val="00695CF1"/>
    <w:rsid w:val="006A6760"/>
    <w:rsid w:val="007B0A86"/>
    <w:rsid w:val="007C63C7"/>
    <w:rsid w:val="00825633"/>
    <w:rsid w:val="00866DAF"/>
    <w:rsid w:val="00910C5E"/>
    <w:rsid w:val="009916D0"/>
    <w:rsid w:val="00A620CD"/>
    <w:rsid w:val="00A90A6F"/>
    <w:rsid w:val="00AA1ED7"/>
    <w:rsid w:val="00B243C0"/>
    <w:rsid w:val="00B41EAC"/>
    <w:rsid w:val="00B84351"/>
    <w:rsid w:val="00B847C5"/>
    <w:rsid w:val="00B968E1"/>
    <w:rsid w:val="00C03FF2"/>
    <w:rsid w:val="00C4596E"/>
    <w:rsid w:val="00C53BD0"/>
    <w:rsid w:val="00C87543"/>
    <w:rsid w:val="00CF664F"/>
    <w:rsid w:val="00D23F44"/>
    <w:rsid w:val="00D34903"/>
    <w:rsid w:val="00E13CD6"/>
    <w:rsid w:val="00E60929"/>
    <w:rsid w:val="00EB0586"/>
    <w:rsid w:val="00EB4D79"/>
    <w:rsid w:val="00EE1CE5"/>
    <w:rsid w:val="00EF56A0"/>
    <w:rsid w:val="00F8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0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349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903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349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903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0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349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903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349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903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ABA9-AFF2-4835-997B-13F0AEBE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Olgica</cp:lastModifiedBy>
  <cp:revision>2</cp:revision>
  <cp:lastPrinted>2013-12-05T14:43:00Z</cp:lastPrinted>
  <dcterms:created xsi:type="dcterms:W3CDTF">2013-12-16T12:39:00Z</dcterms:created>
  <dcterms:modified xsi:type="dcterms:W3CDTF">2013-12-16T12:39:00Z</dcterms:modified>
</cp:coreProperties>
</file>